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ПОСТАНОВЛЕНИЕ</w:t>
      </w: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2A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93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 </w:t>
      </w:r>
      <w:r w:rsidR="00932AB2">
        <w:rPr>
          <w:rFonts w:ascii="Times New Roman" w:eastAsia="Times New Roman" w:hAnsi="Times New Roman" w:cs="Times New Roman"/>
          <w:sz w:val="28"/>
          <w:szCs w:val="28"/>
          <w:lang w:eastAsia="ru-RU"/>
        </w:rPr>
        <w:t>893</w:t>
      </w: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5D7" w:rsidRDefault="001675D7" w:rsidP="0016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1675D7" w:rsidRDefault="001675D7" w:rsidP="001675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 </w:t>
      </w:r>
    </w:p>
    <w:p w:rsidR="001675D7" w:rsidRDefault="001675D7" w:rsidP="001675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</w:t>
      </w:r>
      <w:proofErr w:type="gramStart"/>
      <w:r>
        <w:rPr>
          <w:b/>
          <w:bCs/>
          <w:sz w:val="28"/>
          <w:szCs w:val="28"/>
        </w:rPr>
        <w:t>утверждении  Правил</w:t>
      </w:r>
      <w:proofErr w:type="gramEnd"/>
      <w:r>
        <w:rPr>
          <w:b/>
          <w:bCs/>
          <w:sz w:val="28"/>
          <w:szCs w:val="28"/>
        </w:rPr>
        <w:t xml:space="preserve"> проверки достоверности и полноты сведений </w:t>
      </w:r>
    </w:p>
    <w:p w:rsidR="001675D7" w:rsidRDefault="001675D7" w:rsidP="001675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</w:t>
      </w:r>
    </w:p>
    <w:p w:rsidR="001675D7" w:rsidRDefault="001675D7" w:rsidP="001675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лицами, замещающими эти должности</w:t>
      </w:r>
    </w:p>
    <w:bookmarkEnd w:id="0"/>
    <w:p w:rsidR="001675D7" w:rsidRPr="001675D7" w:rsidRDefault="001675D7" w:rsidP="001675D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1675D7" w:rsidRPr="001675D7" w:rsidRDefault="001675D7" w:rsidP="001675D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75D7">
        <w:rPr>
          <w:sz w:val="28"/>
          <w:szCs w:val="28"/>
        </w:rPr>
        <w:t xml:space="preserve">В соответствии с </w:t>
      </w:r>
      <w:hyperlink r:id="rId4" w:history="1">
        <w:r w:rsidRPr="001675D7">
          <w:rPr>
            <w:rStyle w:val="a4"/>
            <w:color w:val="auto"/>
            <w:sz w:val="28"/>
            <w:szCs w:val="28"/>
            <w:u w:val="none"/>
          </w:rPr>
          <w:t>частью 7.1 статьи 8</w:t>
        </w:r>
      </w:hyperlink>
      <w:r w:rsidRPr="001675D7">
        <w:rPr>
          <w:sz w:val="28"/>
          <w:szCs w:val="28"/>
        </w:rPr>
        <w:t xml:space="preserve"> Федерального закона от 25.12.2008 № 273-ФЗ «О противодействии коррупции», </w:t>
      </w:r>
      <w:hyperlink r:id="rId5" w:history="1">
        <w:r w:rsidRPr="001675D7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1675D7">
        <w:rPr>
          <w:sz w:val="28"/>
          <w:szCs w:val="28"/>
        </w:rPr>
        <w:t xml:space="preserve">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</w:t>
      </w:r>
    </w:p>
    <w:p w:rsidR="001675D7" w:rsidRPr="001675D7" w:rsidRDefault="001675D7" w:rsidP="00167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5D7" w:rsidRPr="001675D7" w:rsidRDefault="001675D7" w:rsidP="00167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675D7" w:rsidRPr="001675D7" w:rsidRDefault="001675D7" w:rsidP="001675D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1675D7" w:rsidRPr="001675D7" w:rsidRDefault="001675D7" w:rsidP="001675D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75D7">
        <w:rPr>
          <w:sz w:val="28"/>
          <w:szCs w:val="28"/>
        </w:rPr>
        <w:t xml:space="preserve">1. Утвердить </w:t>
      </w:r>
      <w:hyperlink r:id="rId6" w:anchor="p30" w:history="1">
        <w:r w:rsidRPr="001675D7">
          <w:rPr>
            <w:rStyle w:val="a4"/>
            <w:color w:val="auto"/>
            <w:sz w:val="28"/>
            <w:szCs w:val="28"/>
            <w:u w:val="none"/>
          </w:rPr>
          <w:t>Правила</w:t>
        </w:r>
      </w:hyperlink>
      <w:r w:rsidRPr="001675D7">
        <w:rPr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лицами, замещающими эти должности (прилагается). </w:t>
      </w:r>
    </w:p>
    <w:p w:rsidR="001675D7" w:rsidRDefault="001675D7" w:rsidP="001675D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75D7">
        <w:rPr>
          <w:sz w:val="28"/>
          <w:szCs w:val="28"/>
        </w:rPr>
        <w:t xml:space="preserve">2. </w:t>
      </w:r>
      <w:hyperlink r:id="rId7" w:history="1">
        <w:r w:rsidRPr="001675D7">
          <w:rPr>
            <w:rStyle w:val="a4"/>
            <w:color w:val="auto"/>
            <w:sz w:val="28"/>
            <w:szCs w:val="28"/>
            <w:u w:val="none"/>
          </w:rPr>
          <w:t>Постановление</w:t>
        </w:r>
      </w:hyperlink>
      <w:r w:rsidRPr="001675D7">
        <w:rPr>
          <w:sz w:val="28"/>
          <w:szCs w:val="28"/>
        </w:rPr>
        <w:t xml:space="preserve">  Администрации  города  Твери от 19.06.2013  № 725   «О </w:t>
      </w:r>
      <w:hyperlink r:id="rId8" w:history="1">
        <w:r w:rsidRPr="001675D7">
          <w:rPr>
            <w:rStyle w:val="a4"/>
            <w:color w:val="auto"/>
            <w:sz w:val="28"/>
            <w:szCs w:val="28"/>
            <w:u w:val="none"/>
          </w:rPr>
          <w:t>правила</w:t>
        </w:r>
      </w:hyperlink>
      <w:r w:rsidRPr="001675D7">
        <w:rPr>
          <w:sz w:val="28"/>
          <w:szCs w:val="28"/>
        </w:rPr>
        <w:t xml:space="preserve">х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</w:r>
      <w:r>
        <w:rPr>
          <w:sz w:val="28"/>
          <w:szCs w:val="28"/>
        </w:rPr>
        <w:t xml:space="preserve">на замещение должностей руководителей муниципальных учреждений, а также руководителями муниципальных учреждений» признать утратившим силу. </w:t>
      </w:r>
    </w:p>
    <w:p w:rsidR="001675D7" w:rsidRDefault="001675D7" w:rsidP="001675D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1675D7" w:rsidRDefault="001675D7" w:rsidP="001675D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E1F" w:rsidRDefault="004E6E1F" w:rsidP="004E6E1F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1675D7" w:rsidRDefault="001675D7" w:rsidP="004E6E1F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43"/>
    <w:rsid w:val="001675D7"/>
    <w:rsid w:val="0021320D"/>
    <w:rsid w:val="004E6E1F"/>
    <w:rsid w:val="006416F9"/>
    <w:rsid w:val="00932AB2"/>
    <w:rsid w:val="00C962DB"/>
    <w:rsid w:val="00D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F33CD-CDD3-40DA-850E-A3AF752E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5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46539&amp;dst=100011&amp;field=134&amp;date=09.07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61217&amp;date=09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:\&#1050;&#1072;&#1076;&#1088;&#1099;\&#1055;&#1056;&#1054;&#1058;&#1048;&#1042;&#1054;&#1044;&#1045;&#1049;&#1057;&#1058;&#1042;&#1048;&#1045;%20&#1050;&#1054;&#1056;&#1056;&#1059;&#1055;&#1062;&#1048;&#1048;\&#1050;&#1091;&#1079;&#1100;&#1084;&#1080;&#1085;&#1072;\&#1048;&#1079;&#1084;%20&#1087;&#1086;&#1088;&#1103;&#1076;&#1082;&#1072;%20&#1087;&#1088;&#1077;&#1076;&#1089;&#1090;&#1072;&#1074;&#1083;&#1077;&#1085;&#1080;&#1103;%20&#1089;&#1074;&#1077;&#1076;&#1077;&#1085;&#1080;&#1081;%20&#1088;&#1091;&#1082;%20&#1052;&#1059;\&#1055;&#1054;&#1057;&#1058;&#1040;&#1053;&#1054;&#1042;&#1051;&#1045;&#1053;&#1048;&#1045;%20&#1055;&#1088;&#1072;&#1074;&#1080;&#1083;&#1072;%20&#1088;&#1077;&#1076;&#1072;&#1082;&#1094;&#1080;&#1103;.docx" TargetMode="External"/><Relationship Id="rId5" Type="http://schemas.openxmlformats.org/officeDocument/2006/relationships/hyperlink" Target="https://login.consultant.ru/link/?req=doc&amp;base=LAW&amp;n=170738&amp;date=09.07.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5137&amp;dst=100124&amp;field=134&amp;date=09.07.20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Ким Екатерина Игоревна</cp:lastModifiedBy>
  <cp:revision>3</cp:revision>
  <dcterms:created xsi:type="dcterms:W3CDTF">2025-10-08T14:47:00Z</dcterms:created>
  <dcterms:modified xsi:type="dcterms:W3CDTF">2025-10-08T14:47:00Z</dcterms:modified>
</cp:coreProperties>
</file>